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CDC" w:rsidRDefault="001A0CD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1A0CDC" w:rsidRDefault="0065238E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11</w:t>
      </w:r>
    </w:p>
    <w:p w:rsidR="001A0CDC" w:rsidRDefault="0065238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:rsidR="001A0CDC" w:rsidRDefault="0065238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:rsidR="001A0CDC" w:rsidRDefault="0065238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:rsidR="001A0CDC" w:rsidRDefault="0065238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:rsidR="001A0CDC" w:rsidRDefault="0065238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:rsidR="001A0CDC" w:rsidRDefault="0065238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(imię, nazwisko, stanowisko/podstawa do  </w:t>
      </w:r>
      <w:r>
        <w:rPr>
          <w:rFonts w:ascii="Arial" w:hAnsi="Arial" w:cs="Arial"/>
          <w:i/>
        </w:rPr>
        <w:t>reprezentacji)</w:t>
      </w:r>
    </w:p>
    <w:p w:rsidR="001A0CDC" w:rsidRDefault="001A0CDC">
      <w:pPr>
        <w:rPr>
          <w:rFonts w:ascii="Arial" w:hAnsi="Arial" w:cs="Arial"/>
        </w:rPr>
      </w:pPr>
    </w:p>
    <w:p w:rsidR="001A0CDC" w:rsidRDefault="006523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1A0CDC" w:rsidRDefault="0065238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A0CDC" w:rsidRDefault="0065238E">
      <w:pPr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   pn: </w:t>
      </w:r>
      <w:bookmarkStart w:id="0" w:name="_Hlk138591538"/>
      <w:r>
        <w:rPr>
          <w:rFonts w:ascii="Arial" w:eastAsia="Times New Roman" w:hAnsi="Arial" w:cs="Arial"/>
          <w:b/>
          <w:sz w:val="22"/>
          <w:szCs w:val="22"/>
          <w:lang w:eastAsia="ar-SA"/>
        </w:rPr>
        <w:t>„Dostosowanie obiektów szkoły i internatu do obowiązujących warunków p-poż</w:t>
      </w:r>
      <w:r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 xml:space="preserve">” </w:t>
      </w:r>
      <w:r w:rsidR="00DC66E1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- numer postępowania 2</w:t>
      </w:r>
      <w:bookmarkStart w:id="1" w:name="_GoBack"/>
      <w:bookmarkEnd w:id="1"/>
      <w:r>
        <w:rPr>
          <w:rFonts w:ascii="Arial" w:eastAsia="Times New Roman" w:hAnsi="Arial" w:cs="Arial"/>
          <w:b/>
          <w:sz w:val="22"/>
          <w:szCs w:val="22"/>
          <w:lang w:eastAsia="ar-SA"/>
        </w:rPr>
        <w:t>/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>202</w:t>
      </w:r>
      <w:bookmarkEnd w:id="0"/>
      <w:r>
        <w:rPr>
          <w:rFonts w:ascii="Arial" w:eastAsia="Times New Roman" w:hAnsi="Arial" w:cs="Arial"/>
          <w:b/>
          <w:sz w:val="22"/>
          <w:szCs w:val="22"/>
          <w:lang w:eastAsia="ar-SA"/>
        </w:rPr>
        <w:t>4</w:t>
      </w:r>
      <w:r>
        <w:rPr>
          <w:rFonts w:ascii="Arial" w:hAnsi="Arial" w:cs="Arial"/>
          <w:sz w:val="22"/>
          <w:szCs w:val="22"/>
        </w:rPr>
        <w:t>, oświadczam, co następuje:</w:t>
      </w:r>
    </w:p>
    <w:p w:rsidR="001A0CDC" w:rsidRDefault="001A0CDC">
      <w:pPr>
        <w:spacing w:line="276" w:lineRule="auto"/>
        <w:rPr>
          <w:rFonts w:ascii="Arial" w:hAnsi="Arial" w:cs="Arial"/>
          <w:sz w:val="22"/>
          <w:szCs w:val="22"/>
        </w:rPr>
      </w:pPr>
    </w:p>
    <w:p w:rsidR="001A0CDC" w:rsidRDefault="0065238E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OŚWIADCZENIA DOTYCZĄCE WYKONAWCY:</w:t>
      </w:r>
    </w:p>
    <w:p w:rsidR="001A0CDC" w:rsidRDefault="0065238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:rsidR="001A0CDC" w:rsidRDefault="0065238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>
        <w:rPr>
          <w:rFonts w:ascii="Arial" w:hAnsi="Arial" w:cs="Arial"/>
          <w:sz w:val="22"/>
          <w:szCs w:val="22"/>
        </w:rPr>
        <w:br/>
        <w:t xml:space="preserve">w zakresie przeciwdziałania </w:t>
      </w:r>
      <w:r>
        <w:rPr>
          <w:rFonts w:ascii="Arial" w:hAnsi="Arial" w:cs="Arial"/>
          <w:sz w:val="22"/>
          <w:szCs w:val="22"/>
        </w:rPr>
        <w:t>wspieraniu agresji na Ukrainę oraz służących ochronie bezpieczeństwa narodowego.</w:t>
      </w:r>
    </w:p>
    <w:p w:rsidR="001A0CDC" w:rsidRDefault="0065238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  </w:t>
      </w:r>
      <w:r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</w:t>
      </w:r>
      <w:r>
        <w:rPr>
          <w:rFonts w:ascii="Arial" w:hAnsi="Arial" w:cs="Arial"/>
          <w:sz w:val="22"/>
          <w:szCs w:val="22"/>
        </w:rPr>
        <w:t xml:space="preserve">ie (Dz. Urz. UE nr L 229 z 31.7.2014, str. 1), w brzmieniu nadanym rozporządzeniem Rady (UE) 2022/576 w sprawie zmiany rozporządzenia (UE) nr 833/2014 dotyczącego środków ograniczających w związku z działaniami Rosji destabilizującymi sytuację na Ukrainie </w:t>
      </w:r>
      <w:r>
        <w:rPr>
          <w:rFonts w:ascii="Arial" w:hAnsi="Arial" w:cs="Arial"/>
          <w:sz w:val="22"/>
          <w:szCs w:val="22"/>
        </w:rPr>
        <w:t>(Dz. Urz. UE nr L 111 z 8.4.2022, str. 1),</w:t>
      </w:r>
    </w:p>
    <w:p w:rsidR="001A0CDC" w:rsidRDefault="001A0CD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A0CDC" w:rsidRDefault="0065238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1A0CDC" w:rsidRDefault="0065238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</w:t>
      </w:r>
      <w:r>
        <w:rPr>
          <w:rFonts w:ascii="Arial" w:hAnsi="Arial" w:cs="Arial"/>
          <w:sz w:val="22"/>
          <w:szCs w:val="22"/>
        </w:rPr>
        <w:t>adzenia zamawiającego w błąd przy przedstawianiu informacji.</w:t>
      </w:r>
    </w:p>
    <w:p w:rsidR="001A0CDC" w:rsidRDefault="001A0CDC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A0CDC" w:rsidRDefault="0065238E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:rsidR="001A0CDC" w:rsidRDefault="001A0CDC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1A0CDC">
        <w:trPr>
          <w:trHeight w:val="841"/>
        </w:trPr>
        <w:tc>
          <w:tcPr>
            <w:tcW w:w="4104" w:type="dxa"/>
            <w:shd w:val="clear" w:color="auto" w:fill="FFFFFF" w:themeFill="background1"/>
            <w:vAlign w:val="center"/>
          </w:tcPr>
          <w:p w:rsidR="001A0CDC" w:rsidRDefault="001A0CDC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1A0CDC" w:rsidRDefault="001A0CDC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1A0CDC" w:rsidRDefault="001A0CDC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1A0CDC" w:rsidRDefault="001A0CD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1A0CDC" w:rsidRDefault="0065238E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Kwalifikowany podpis elektroniczny/podpis osobisty/podpis zaufany </w:t>
            </w:r>
            <w:r>
              <w:rPr>
                <w:rFonts w:ascii="Arial" w:hAnsi="Arial" w:cs="Arial"/>
                <w:iCs/>
                <w:sz w:val="22"/>
                <w:szCs w:val="22"/>
              </w:rPr>
              <w:t>złożony przez osobę(osoby) uprawnioną(-e)</w:t>
            </w:r>
            <w:bookmarkStart w:id="2" w:name="_Hlk66989235"/>
            <w:bookmarkEnd w:id="2"/>
          </w:p>
        </w:tc>
      </w:tr>
    </w:tbl>
    <w:p w:rsidR="001A0CDC" w:rsidRDefault="001A0CDC">
      <w:pPr>
        <w:rPr>
          <w:rFonts w:ascii="Arial" w:hAnsi="Arial" w:cs="Arial"/>
          <w:sz w:val="20"/>
          <w:szCs w:val="20"/>
        </w:rPr>
      </w:pPr>
    </w:p>
    <w:sectPr w:rsidR="001A0CDC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38E" w:rsidRDefault="0065238E">
      <w:r>
        <w:separator/>
      </w:r>
    </w:p>
  </w:endnote>
  <w:endnote w:type="continuationSeparator" w:id="0">
    <w:p w:rsidR="0065238E" w:rsidRDefault="0065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DC" w:rsidRDefault="001A0C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627545"/>
      <w:docPartObj>
        <w:docPartGallery w:val="Page Numbers (Bottom of Page)"/>
        <w:docPartUnique/>
      </w:docPartObj>
    </w:sdtPr>
    <w:sdtEndPr/>
    <w:sdtContent>
      <w:p w:rsidR="001A0CDC" w:rsidRDefault="0065238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C66E1">
          <w:rPr>
            <w:noProof/>
          </w:rPr>
          <w:t>1</w:t>
        </w:r>
        <w:r>
          <w:fldChar w:fldCharType="end"/>
        </w:r>
      </w:p>
    </w:sdtContent>
  </w:sdt>
  <w:p w:rsidR="001A0CDC" w:rsidRDefault="001A0C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723106"/>
      <w:docPartObj>
        <w:docPartGallery w:val="Page Numbers (Bottom of Page)"/>
        <w:docPartUnique/>
      </w:docPartObj>
    </w:sdtPr>
    <w:sdtEndPr/>
    <w:sdtContent>
      <w:p w:rsidR="001A0CDC" w:rsidRDefault="0065238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1A0CDC" w:rsidRDefault="001A0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38E" w:rsidRDefault="0065238E">
      <w:r>
        <w:separator/>
      </w:r>
    </w:p>
  </w:footnote>
  <w:footnote w:type="continuationSeparator" w:id="0">
    <w:p w:rsidR="0065238E" w:rsidRDefault="00652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DC"/>
    <w:rsid w:val="001A0CDC"/>
    <w:rsid w:val="0065238E"/>
    <w:rsid w:val="00DC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732B"/>
  <w15:docId w15:val="{48FED7C4-8BE7-4E32-BC16-5ED4403B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4C635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next w:val="Normalny"/>
    <w:qFormat/>
    <w:rsid w:val="004C6358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932E1E"/>
    <w:rPr>
      <w:rFonts w:eastAsia="Times New Roman"/>
      <w:sz w:val="32"/>
      <w:szCs w:val="20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table" w:styleId="Tabela-Siatka">
    <w:name w:val="Table Grid"/>
    <w:basedOn w:val="Standardowy"/>
    <w:uiPriority w:val="59"/>
    <w:rsid w:val="004C635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7CE209-A36E-4BA7-B814-B3DBC77BF7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dc:description/>
  <cp:lastModifiedBy>Użytkownik systemu Windows</cp:lastModifiedBy>
  <cp:revision>6</cp:revision>
  <cp:lastPrinted>2023-06-27T10:31:00Z</cp:lastPrinted>
  <dcterms:created xsi:type="dcterms:W3CDTF">2024-05-29T08:20:00Z</dcterms:created>
  <dcterms:modified xsi:type="dcterms:W3CDTF">2024-07-18T11:46:00Z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0G1gIpQrXm3LaiwSBx1VC3QyI8QufY8V</vt:lpwstr>
  </property>
  <property fmtid="{D5CDD505-2E9C-101B-9397-08002B2CF9AE}" pid="8" name="docIndexRef">
    <vt:lpwstr>97a618e4-d443-441c-80eb-ea17e42786f4</vt:lpwstr>
  </property>
</Properties>
</file>